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6F" w:rsidRDefault="00B8033A">
      <w:r>
        <w:t>Tuesday Tidbit 12</w:t>
      </w:r>
      <w:r w:rsidR="001416BD">
        <w:t>- Weapons Policy, and other reminders</w:t>
      </w:r>
      <w:bookmarkStart w:id="0" w:name="_GoBack"/>
      <w:bookmarkEnd w:id="0"/>
      <w:r>
        <w:tab/>
      </w:r>
      <w:r>
        <w:tab/>
      </w:r>
    </w:p>
    <w:p w:rsidR="00B8033A" w:rsidRDefault="00B8033A"/>
    <w:p w:rsidR="00B8033A" w:rsidRDefault="00B8033A">
      <w:pPr>
        <w:rPr>
          <w:sz w:val="28"/>
          <w:szCs w:val="28"/>
        </w:rPr>
      </w:pPr>
      <w:r>
        <w:rPr>
          <w:sz w:val="28"/>
          <w:szCs w:val="28"/>
        </w:rPr>
        <w:t xml:space="preserve">If you know it, please put your </w:t>
      </w:r>
      <w:r w:rsidRPr="005C0167">
        <w:rPr>
          <w:b/>
          <w:sz w:val="28"/>
          <w:szCs w:val="28"/>
        </w:rPr>
        <w:t>team selected challenge</w:t>
      </w:r>
      <w:r>
        <w:rPr>
          <w:sz w:val="28"/>
          <w:szCs w:val="28"/>
        </w:rPr>
        <w:t xml:space="preserve"> on your team registration.   This can be done on the texasdi.org site, and/or on the national site.  As we plan this tournament, many things hinge on this information.  THANKS.</w:t>
      </w:r>
    </w:p>
    <w:p w:rsidR="007E769A" w:rsidRDefault="007E76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C0167" w:rsidRDefault="005C0167">
      <w:pPr>
        <w:rPr>
          <w:sz w:val="28"/>
          <w:szCs w:val="28"/>
        </w:rPr>
      </w:pPr>
      <w:r>
        <w:rPr>
          <w:sz w:val="28"/>
          <w:szCs w:val="28"/>
        </w:rPr>
        <w:t xml:space="preserve">Remember, </w:t>
      </w:r>
      <w:r w:rsidRPr="007E769A">
        <w:rPr>
          <w:b/>
          <w:sz w:val="28"/>
          <w:szCs w:val="28"/>
        </w:rPr>
        <w:t xml:space="preserve">Early Bird pricing </w:t>
      </w:r>
      <w:r w:rsidR="00306978" w:rsidRPr="007E769A">
        <w:rPr>
          <w:b/>
          <w:sz w:val="28"/>
          <w:szCs w:val="28"/>
        </w:rPr>
        <w:t>($65)</w:t>
      </w:r>
      <w:r>
        <w:rPr>
          <w:sz w:val="28"/>
          <w:szCs w:val="28"/>
        </w:rPr>
        <w:t xml:space="preserve"> for Regional Tournament registration</w:t>
      </w:r>
      <w:r w:rsidR="00306978">
        <w:rPr>
          <w:sz w:val="28"/>
          <w:szCs w:val="28"/>
        </w:rPr>
        <w:t xml:space="preserve"> will be over in 8 days (December 19).   Registration must be “complete”.</w:t>
      </w:r>
      <w:r w:rsidR="0031364B">
        <w:rPr>
          <w:sz w:val="28"/>
          <w:szCs w:val="28"/>
        </w:rPr>
        <w:t xml:space="preserve"> Read what that means on the registration form.</w:t>
      </w:r>
    </w:p>
    <w:p w:rsidR="007E769A" w:rsidRDefault="007E76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1364B" w:rsidRPr="007E769A" w:rsidRDefault="007E769A">
      <w:pPr>
        <w:rPr>
          <w:rFonts w:cstheme="minorHAnsi"/>
          <w:color w:val="000000" w:themeColor="text1"/>
          <w:sz w:val="28"/>
          <w:szCs w:val="28"/>
        </w:rPr>
      </w:pPr>
      <w:r w:rsidRPr="007E769A">
        <w:rPr>
          <w:b/>
          <w:sz w:val="28"/>
          <w:szCs w:val="28"/>
        </w:rPr>
        <w:t>Weapons Policy</w:t>
      </w:r>
      <w:r>
        <w:rPr>
          <w:sz w:val="28"/>
          <w:szCs w:val="28"/>
        </w:rPr>
        <w:t xml:space="preserve">:   </w:t>
      </w:r>
      <w:proofErr w:type="gramStart"/>
      <w:r w:rsidR="0031364B">
        <w:rPr>
          <w:sz w:val="28"/>
          <w:szCs w:val="28"/>
        </w:rPr>
        <w:t xml:space="preserve">NISD </w:t>
      </w:r>
      <w:r w:rsidR="00C209A6">
        <w:rPr>
          <w:sz w:val="28"/>
          <w:szCs w:val="28"/>
        </w:rPr>
        <w:t xml:space="preserve"> Tournament</w:t>
      </w:r>
      <w:proofErr w:type="gramEnd"/>
      <w:r w:rsidR="00C209A6">
        <w:rPr>
          <w:sz w:val="28"/>
          <w:szCs w:val="28"/>
        </w:rPr>
        <w:t xml:space="preserve"> Director </w:t>
      </w:r>
      <w:r>
        <w:rPr>
          <w:sz w:val="28"/>
          <w:szCs w:val="28"/>
        </w:rPr>
        <w:t>has confirmed that</w:t>
      </w:r>
      <w:r w:rsidRPr="007E769A"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1F497D"/>
        </w:rPr>
        <w:t>“</w:t>
      </w:r>
      <w:r>
        <w:rPr>
          <w:rFonts w:ascii="Arial" w:hAnsi="Arial" w:cs="Arial"/>
          <w:color w:val="1F497D"/>
        </w:rPr>
        <w:t>statements below align with district policy</w:t>
      </w:r>
      <w:r>
        <w:rPr>
          <w:rFonts w:ascii="Arial" w:hAnsi="Arial" w:cs="Arial"/>
          <w:color w:val="1F497D"/>
        </w:rPr>
        <w:t xml:space="preserve">”.  </w:t>
      </w:r>
      <w:r w:rsidRPr="007E769A">
        <w:rPr>
          <w:rFonts w:cstheme="minorHAnsi"/>
          <w:color w:val="000000" w:themeColor="text1"/>
          <w:sz w:val="28"/>
          <w:szCs w:val="28"/>
        </w:rPr>
        <w:t>This is from p.23 in Rules of the Road.  This is also the policy that will be followed at the Affiliat</w:t>
      </w:r>
      <w:r w:rsidR="00C209A6">
        <w:rPr>
          <w:rFonts w:cstheme="minorHAnsi"/>
          <w:color w:val="000000" w:themeColor="text1"/>
          <w:sz w:val="28"/>
          <w:szCs w:val="28"/>
        </w:rPr>
        <w:t>e Tournament in Corpus Christi.</w:t>
      </w:r>
    </w:p>
    <w:p w:rsidR="0031364B" w:rsidRPr="007E769A" w:rsidRDefault="007E769A" w:rsidP="0031364B">
      <w:pPr>
        <w:pStyle w:val="yiv3140484550msonormal"/>
        <w:rPr>
          <w:rFonts w:ascii="Helvetica" w:hAnsi="Helvetica"/>
          <w:color w:val="26282A"/>
        </w:rPr>
      </w:pPr>
      <w:r w:rsidRPr="007E769A">
        <w:rPr>
          <w:rFonts w:ascii="AvenirLTStd-Book" w:hAnsi="AvenirLTStd-Book"/>
          <w:color w:val="26282A"/>
        </w:rPr>
        <w:t>15.</w:t>
      </w:r>
      <w:r w:rsidRPr="007E769A">
        <w:rPr>
          <w:rFonts w:ascii="AvenirLTStd-Heavy" w:hAnsi="AvenirLTStd-Heavy"/>
          <w:b/>
          <w:color w:val="26282A"/>
        </w:rPr>
        <w:t xml:space="preserve"> Firearms</w:t>
      </w:r>
      <w:r w:rsidR="0031364B" w:rsidRPr="007E769A">
        <w:rPr>
          <w:rFonts w:ascii="AvenirLTStd-Heavy" w:hAnsi="AvenirLTStd-Heavy"/>
          <w:b/>
          <w:color w:val="26282A"/>
        </w:rPr>
        <w:t>, Weapons, and Violence:</w:t>
      </w:r>
      <w:r w:rsidR="0031364B" w:rsidRPr="007E769A">
        <w:rPr>
          <w:rFonts w:ascii="AvenirLTStd-Heavy" w:hAnsi="AvenirLTStd-Heavy"/>
          <w:color w:val="26282A"/>
        </w:rPr>
        <w:t xml:space="preserve"> </w:t>
      </w:r>
      <w:r w:rsidR="0031364B" w:rsidRPr="007E769A">
        <w:rPr>
          <w:rFonts w:ascii="AvenirLTStd-Book" w:hAnsi="AvenirLTStd-Book"/>
          <w:color w:val="26282A"/>
        </w:rPr>
        <w:t>Destination Imagination, Inc. does not endorse or support Team or</w:t>
      </w:r>
      <w:r w:rsidRPr="007E769A">
        <w:rPr>
          <w:rFonts w:ascii="Helvetica" w:hAnsi="Helvetica"/>
          <w:color w:val="26282A"/>
        </w:rPr>
        <w:t xml:space="preserve"> </w:t>
      </w:r>
      <w:r w:rsidR="0031364B" w:rsidRPr="007E769A">
        <w:rPr>
          <w:rFonts w:ascii="AvenirLTStd-Book" w:hAnsi="AvenirLTStd-Book"/>
          <w:color w:val="26282A"/>
        </w:rPr>
        <w:t>Instant Challenge solutions that contain gratuitous violence and/or the gratuitous use of any violent</w:t>
      </w:r>
      <w:r w:rsidRPr="007E769A">
        <w:rPr>
          <w:rFonts w:ascii="Helvetica" w:hAnsi="Helvetica"/>
          <w:color w:val="26282A"/>
        </w:rPr>
        <w:t xml:space="preserve"> </w:t>
      </w:r>
      <w:r w:rsidR="0031364B" w:rsidRPr="007E769A">
        <w:rPr>
          <w:rFonts w:ascii="AvenirLTStd-Book" w:hAnsi="AvenirLTStd-Book"/>
          <w:color w:val="26282A"/>
        </w:rPr>
        <w:t>weapons. However, in recognition of the fact that themes of war, crime, and the like can be handled by</w:t>
      </w:r>
      <w:r w:rsidRPr="007E769A">
        <w:rPr>
          <w:rFonts w:ascii="Helvetica" w:hAnsi="Helvetica"/>
          <w:color w:val="26282A"/>
        </w:rPr>
        <w:t xml:space="preserve"> </w:t>
      </w:r>
      <w:r w:rsidR="0031364B" w:rsidRPr="007E769A">
        <w:rPr>
          <w:rFonts w:ascii="AvenirLTStd-Book" w:hAnsi="AvenirLTStd-Book"/>
          <w:color w:val="26282A"/>
        </w:rPr>
        <w:t>teams in responsible ways, the following guidelines are to be followed:</w:t>
      </w:r>
    </w:p>
    <w:p w:rsidR="0031364B" w:rsidRPr="007E769A" w:rsidRDefault="007E769A" w:rsidP="0031364B">
      <w:pPr>
        <w:pStyle w:val="yiv3140484550msonormal"/>
        <w:rPr>
          <w:rFonts w:ascii="Helvetica" w:hAnsi="Helvetica"/>
          <w:color w:val="26282A"/>
        </w:rPr>
      </w:pPr>
      <w:r w:rsidRPr="007E769A">
        <w:rPr>
          <w:rFonts w:ascii="AvenirLTStd-Book" w:hAnsi="AvenirLTStd-Book"/>
          <w:color w:val="26282A"/>
        </w:rPr>
        <w:t>a.</w:t>
      </w:r>
      <w:r w:rsidR="0031364B" w:rsidRPr="007E769A">
        <w:rPr>
          <w:rFonts w:ascii="AvenirLTStd-Book" w:hAnsi="AvenirLTStd-Book"/>
          <w:color w:val="26282A"/>
        </w:rPr>
        <w:t xml:space="preserve"> If a team wants to depict a weapon in its Team or Instant Challenge solution, the weapon must be</w:t>
      </w:r>
      <w:r w:rsidR="00C209A6">
        <w:rPr>
          <w:rFonts w:ascii="AvenirLTStd-Book" w:hAnsi="AvenirLTStd-Book"/>
          <w:color w:val="26282A"/>
        </w:rPr>
        <w:t xml:space="preserve"> </w:t>
      </w:r>
      <w:r w:rsidR="0031364B" w:rsidRPr="007E769A">
        <w:rPr>
          <w:rFonts w:ascii="AvenirLTStd-Book" w:hAnsi="AvenirLTStd-Book"/>
          <w:color w:val="26282A"/>
        </w:rPr>
        <w:t>team-created and/or obviously benign.</w:t>
      </w:r>
    </w:p>
    <w:p w:rsidR="0031364B" w:rsidRPr="007E769A" w:rsidRDefault="007E769A" w:rsidP="0031364B">
      <w:pPr>
        <w:pStyle w:val="yiv3140484550msonormal"/>
        <w:rPr>
          <w:rFonts w:ascii="Helvetica" w:hAnsi="Helvetica"/>
          <w:color w:val="26282A"/>
        </w:rPr>
      </w:pPr>
      <w:r w:rsidRPr="007E769A">
        <w:rPr>
          <w:rFonts w:ascii="AvenirLTStd-Book" w:hAnsi="AvenirLTStd-Book"/>
          <w:color w:val="26282A"/>
        </w:rPr>
        <w:t>b.</w:t>
      </w:r>
      <w:r w:rsidR="0031364B" w:rsidRPr="007E769A">
        <w:rPr>
          <w:rFonts w:ascii="AvenirLTStd-Book" w:hAnsi="AvenirLTStd-Book"/>
          <w:color w:val="26282A"/>
        </w:rPr>
        <w:t xml:space="preserve"> Paintball guns, BB guns, air rifles, and the like are NOT ALLOWED at Destination Imagination tournaments.</w:t>
      </w:r>
    </w:p>
    <w:p w:rsidR="0031364B" w:rsidRPr="007E769A" w:rsidRDefault="007E769A" w:rsidP="0031364B">
      <w:pPr>
        <w:pStyle w:val="yiv3140484550msonormal"/>
        <w:rPr>
          <w:rFonts w:ascii="Helvetica" w:hAnsi="Helvetica"/>
          <w:color w:val="26282A"/>
          <w:sz w:val="22"/>
          <w:szCs w:val="22"/>
        </w:rPr>
      </w:pPr>
      <w:r w:rsidRPr="007E769A">
        <w:rPr>
          <w:rFonts w:ascii="AvenirLTStd-Book" w:hAnsi="AvenirLTStd-Book"/>
          <w:color w:val="26282A"/>
        </w:rPr>
        <w:t>c.</w:t>
      </w:r>
      <w:r w:rsidR="0031364B" w:rsidRPr="007E769A">
        <w:rPr>
          <w:rFonts w:ascii="AvenirLTStd-Book" w:hAnsi="AvenirLTStd-Book"/>
          <w:color w:val="26282A"/>
        </w:rPr>
        <w:t xml:space="preserve"> Your team must be aware that many school buildings used for tournament sites have a “zero </w:t>
      </w:r>
      <w:r w:rsidR="00C209A6" w:rsidRPr="007E769A">
        <w:rPr>
          <w:rFonts w:ascii="AvenirLTStd-Book" w:hAnsi="AvenirLTStd-Book"/>
          <w:color w:val="26282A"/>
        </w:rPr>
        <w:t>tolerance” policy</w:t>
      </w:r>
      <w:r w:rsidR="0031364B" w:rsidRPr="007E769A">
        <w:rPr>
          <w:rFonts w:ascii="AvenirLTStd-Book" w:hAnsi="AvenirLTStd-Book"/>
          <w:color w:val="26282A"/>
        </w:rPr>
        <w:t xml:space="preserve"> regarding any and all weapons, benign or otherwise. </w:t>
      </w:r>
      <w:r w:rsidR="0031364B" w:rsidRPr="007E769A">
        <w:rPr>
          <w:rFonts w:ascii="AvenirLTStd-Heavy" w:hAnsi="AvenirLTStd-Heavy"/>
          <w:color w:val="26282A"/>
        </w:rPr>
        <w:t>It is your team’s responsibility to find out</w:t>
      </w:r>
      <w:r w:rsidR="00C209A6">
        <w:rPr>
          <w:rFonts w:ascii="AvenirLTStd-Heavy" w:hAnsi="AvenirLTStd-Heavy"/>
          <w:color w:val="26282A"/>
        </w:rPr>
        <w:t xml:space="preserve"> </w:t>
      </w:r>
      <w:r w:rsidR="0031364B" w:rsidRPr="007E769A">
        <w:rPr>
          <w:rFonts w:ascii="AvenirLTStd-Heavy" w:hAnsi="AvenirLTStd-Heavy"/>
          <w:color w:val="26282A"/>
        </w:rPr>
        <w:t>from the Tournament Director, prior to the tournament, if there are any site-specific restrictions on</w:t>
      </w:r>
      <w:r w:rsidRPr="007E769A">
        <w:rPr>
          <w:rFonts w:ascii="Helvetica" w:hAnsi="Helvetica"/>
          <w:color w:val="26282A"/>
        </w:rPr>
        <w:t xml:space="preserve"> </w:t>
      </w:r>
      <w:r w:rsidR="0031364B" w:rsidRPr="007E769A">
        <w:rPr>
          <w:rFonts w:ascii="AvenirLTStd-Heavy" w:hAnsi="AvenirLTStd-Heavy"/>
          <w:color w:val="26282A"/>
        </w:rPr>
        <w:t>the use of these</w:t>
      </w:r>
      <w:r w:rsidRPr="007E769A">
        <w:rPr>
          <w:rFonts w:ascii="AvenirLTStd-Heavy" w:hAnsi="AvenirLTStd-Heavy"/>
          <w:color w:val="26282A"/>
        </w:rPr>
        <w:t xml:space="preserve"> items</w:t>
      </w:r>
      <w:r>
        <w:rPr>
          <w:rFonts w:ascii="AvenirLTStd-Heavy" w:hAnsi="AvenirLTStd-Heavy"/>
          <w:color w:val="26282A"/>
          <w:sz w:val="22"/>
          <w:szCs w:val="22"/>
        </w:rPr>
        <w:t>.</w:t>
      </w:r>
    </w:p>
    <w:p w:rsidR="0031364B" w:rsidRPr="00B8033A" w:rsidRDefault="0031364B">
      <w:pPr>
        <w:rPr>
          <w:sz w:val="28"/>
          <w:szCs w:val="28"/>
        </w:rPr>
      </w:pPr>
    </w:p>
    <w:sectPr w:rsidR="0031364B" w:rsidRPr="00B8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Std-Boo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LTStd-Heav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3A"/>
    <w:rsid w:val="001416BD"/>
    <w:rsid w:val="00306978"/>
    <w:rsid w:val="0031364B"/>
    <w:rsid w:val="005C0167"/>
    <w:rsid w:val="007E769A"/>
    <w:rsid w:val="00B8033A"/>
    <w:rsid w:val="00C209A6"/>
    <w:rsid w:val="00D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40484550msonormal">
    <w:name w:val="yiv3140484550msonormal"/>
    <w:basedOn w:val="Normal"/>
    <w:rsid w:val="003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40484550msonormal">
    <w:name w:val="yiv3140484550msonormal"/>
    <w:basedOn w:val="Normal"/>
    <w:rsid w:val="003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2018-12-09T14:02:00Z</dcterms:created>
  <dcterms:modified xsi:type="dcterms:W3CDTF">2018-12-11T03:38:00Z</dcterms:modified>
</cp:coreProperties>
</file>